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C8C" w:rsidRPr="008C66A9" w:rsidRDefault="00B467EA" w:rsidP="00A95254">
      <w:pPr>
        <w:pStyle w:val="NoSpacing"/>
        <w:rPr>
          <w:rFonts w:ascii="Arial" w:hAnsi="Arial" w:cs="Arial"/>
          <w:b/>
          <w:smallCaps/>
          <w:sz w:val="22"/>
          <w:u w:val="thick"/>
        </w:rPr>
      </w:pPr>
      <w:r w:rsidRPr="008C66A9">
        <w:rPr>
          <w:rFonts w:ascii="Arial" w:hAnsi="Arial" w:cs="Arial"/>
          <w:b/>
          <w:smallCaps/>
          <w:noProof/>
          <w:sz w:val="22"/>
          <w:u w:val="thick"/>
        </w:rPr>
        <w:drawing>
          <wp:anchor distT="0" distB="0" distL="114300" distR="114300" simplePos="0" relativeHeight="251657216" behindDoc="1" locked="0" layoutInCell="1" allowOverlap="1" wp14:anchorId="52119540" wp14:editId="0797873A">
            <wp:simplePos x="0" y="0"/>
            <wp:positionH relativeFrom="column">
              <wp:posOffset>4962525</wp:posOffset>
            </wp:positionH>
            <wp:positionV relativeFrom="paragraph">
              <wp:posOffset>-352425</wp:posOffset>
            </wp:positionV>
            <wp:extent cx="1171575" cy="1171575"/>
            <wp:effectExtent l="0" t="0" r="0" b="0"/>
            <wp:wrapTight wrapText="bothSides">
              <wp:wrapPolygon edited="0">
                <wp:start x="10888" y="0"/>
                <wp:lineTo x="6322" y="1405"/>
                <wp:lineTo x="2107" y="4215"/>
                <wp:lineTo x="2107" y="6322"/>
                <wp:lineTo x="702" y="10185"/>
                <wp:lineTo x="1054" y="11590"/>
                <wp:lineTo x="2459" y="11941"/>
                <wp:lineTo x="1756" y="15454"/>
                <wp:lineTo x="2810" y="17561"/>
                <wp:lineTo x="5268" y="17561"/>
                <wp:lineTo x="4917" y="19317"/>
                <wp:lineTo x="7024" y="20722"/>
                <wp:lineTo x="9834" y="21424"/>
                <wp:lineTo x="11590" y="21424"/>
                <wp:lineTo x="14400" y="20722"/>
                <wp:lineTo x="17561" y="18966"/>
                <wp:lineTo x="17210" y="17561"/>
                <wp:lineTo x="19317" y="17561"/>
                <wp:lineTo x="20722" y="15102"/>
                <wp:lineTo x="20020" y="11941"/>
                <wp:lineTo x="21424" y="11590"/>
                <wp:lineTo x="21424" y="10888"/>
                <wp:lineTo x="21073" y="4917"/>
                <wp:lineTo x="16859" y="1756"/>
                <wp:lineTo x="12644" y="0"/>
                <wp:lineTo x="10888" y="0"/>
              </wp:wrapPolygon>
            </wp:wrapTight>
            <wp:docPr id="6" name="Picture 6" descr="C:\Users\Danielle\AppData\Local\Microsoft\Windows\Temporary Internet Files\Content.IE5\ORJ32ZMX\MC90044040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ielle\AppData\Local\Microsoft\Windows\Temporary Internet Files\Content.IE5\ORJ32ZMX\MC900440405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5254" w:rsidRPr="008C66A9">
        <w:rPr>
          <w:rFonts w:ascii="Arial" w:hAnsi="Arial" w:cs="Arial"/>
          <w:b/>
          <w:smallCaps/>
          <w:sz w:val="22"/>
          <w:u w:val="thick"/>
        </w:rPr>
        <w:t>The Reasons for Seasons Exploration</w:t>
      </w:r>
      <w:r w:rsidRPr="008C66A9">
        <w:rPr>
          <w:rFonts w:ascii="Arial" w:hAnsi="Arial" w:cs="Arial"/>
          <w:b/>
          <w:smallCaps/>
          <w:sz w:val="22"/>
          <w:u w:val="thick"/>
        </w:rPr>
        <w:t xml:space="preserve">   </w:t>
      </w:r>
    </w:p>
    <w:p w:rsidR="00A95254" w:rsidRPr="008C66A9" w:rsidRDefault="00A95254" w:rsidP="00A95254">
      <w:pPr>
        <w:pStyle w:val="NoSpacing"/>
        <w:rPr>
          <w:rFonts w:ascii="Arial" w:hAnsi="Arial" w:cs="Arial"/>
          <w:sz w:val="22"/>
        </w:rPr>
      </w:pPr>
    </w:p>
    <w:p w:rsidR="00A95254" w:rsidRPr="008C66A9" w:rsidRDefault="00DB349A" w:rsidP="00A95254">
      <w:pPr>
        <w:pStyle w:val="NoSpacing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By now you know</w:t>
      </w:r>
      <w:r w:rsidR="00A95254" w:rsidRPr="008C66A9">
        <w:rPr>
          <w:rFonts w:ascii="Arial" w:hAnsi="Arial" w:cs="Arial"/>
          <w:sz w:val="22"/>
        </w:rPr>
        <w:t xml:space="preserve"> that it is warmer in the summer and cooler in the winter, but why? It turns out that it is </w:t>
      </w:r>
      <w:r w:rsidR="00A95254" w:rsidRPr="008C66A9">
        <w:rPr>
          <w:rFonts w:ascii="Arial" w:hAnsi="Arial" w:cs="Arial"/>
          <w:b/>
          <w:sz w:val="22"/>
        </w:rPr>
        <w:t>not</w:t>
      </w:r>
      <w:r w:rsidR="00A95254" w:rsidRPr="008C66A9">
        <w:rPr>
          <w:rFonts w:ascii="Arial" w:hAnsi="Arial" w:cs="Arial"/>
          <w:sz w:val="22"/>
        </w:rPr>
        <w:t xml:space="preserve"> because we are closer to the sun. In this exploration you will explore the true cause of the seasons. </w:t>
      </w:r>
    </w:p>
    <w:p w:rsidR="00F279EF" w:rsidRPr="008C66A9" w:rsidRDefault="00F279EF" w:rsidP="00A95254">
      <w:pPr>
        <w:pStyle w:val="NoSpacing"/>
        <w:rPr>
          <w:rFonts w:ascii="Arial" w:hAnsi="Arial" w:cs="Arial"/>
          <w:sz w:val="22"/>
        </w:rPr>
      </w:pPr>
    </w:p>
    <w:p w:rsidR="00F279EF" w:rsidRPr="008C66A9" w:rsidRDefault="00F279EF" w:rsidP="00A95254">
      <w:pPr>
        <w:pStyle w:val="NoSpacing"/>
        <w:rPr>
          <w:rFonts w:ascii="Arial" w:hAnsi="Arial" w:cs="Arial"/>
          <w:sz w:val="22"/>
        </w:rPr>
      </w:pPr>
      <w:r w:rsidRPr="008C66A9">
        <w:rPr>
          <w:rFonts w:ascii="Arial" w:hAnsi="Arial" w:cs="Arial"/>
          <w:b/>
          <w:smallCaps/>
          <w:sz w:val="22"/>
        </w:rPr>
        <w:t>Background:</w:t>
      </w:r>
      <w:r w:rsidRPr="008C66A9">
        <w:rPr>
          <w:rFonts w:ascii="Arial" w:hAnsi="Arial" w:cs="Arial"/>
          <w:b/>
          <w:sz w:val="22"/>
        </w:rPr>
        <w:t xml:space="preserve"> </w:t>
      </w:r>
      <w:r w:rsidRPr="008C66A9">
        <w:rPr>
          <w:rFonts w:ascii="Arial" w:hAnsi="Arial" w:cs="Arial"/>
          <w:sz w:val="22"/>
        </w:rPr>
        <w:t>Earth revolves (orbits) around the sun</w:t>
      </w:r>
      <w:r w:rsidR="008C66A9">
        <w:rPr>
          <w:rFonts w:ascii="Arial" w:hAnsi="Arial" w:cs="Arial"/>
          <w:sz w:val="22"/>
        </w:rPr>
        <w:t xml:space="preserve"> and its axis is tilted</w:t>
      </w:r>
      <w:r w:rsidRPr="008C66A9">
        <w:rPr>
          <w:rFonts w:ascii="Arial" w:hAnsi="Arial" w:cs="Arial"/>
          <w:sz w:val="22"/>
        </w:rPr>
        <w:t xml:space="preserve"> at a</w:t>
      </w:r>
      <w:r w:rsidR="008C66A9">
        <w:rPr>
          <w:rFonts w:ascii="Arial" w:hAnsi="Arial" w:cs="Arial"/>
          <w:sz w:val="22"/>
        </w:rPr>
        <w:t xml:space="preserve"> 23.5 degree slant. Although Earth’s </w:t>
      </w:r>
      <w:r w:rsidRPr="008C66A9">
        <w:rPr>
          <w:rFonts w:ascii="Arial" w:hAnsi="Arial" w:cs="Arial"/>
          <w:sz w:val="22"/>
        </w:rPr>
        <w:t>position around the sun ma</w:t>
      </w:r>
      <w:r w:rsidR="00DB349A">
        <w:rPr>
          <w:rFonts w:ascii="Arial" w:hAnsi="Arial" w:cs="Arial"/>
          <w:sz w:val="22"/>
        </w:rPr>
        <w:t xml:space="preserve">y change, the slant does not. </w:t>
      </w:r>
      <w:r w:rsidRPr="008C66A9">
        <w:rPr>
          <w:rFonts w:ascii="Arial" w:hAnsi="Arial" w:cs="Arial"/>
          <w:sz w:val="22"/>
        </w:rPr>
        <w:t>Earth’s northern hemispher</w:t>
      </w:r>
      <w:r w:rsidR="00DB349A">
        <w:rPr>
          <w:rFonts w:ascii="Arial" w:hAnsi="Arial" w:cs="Arial"/>
          <w:sz w:val="22"/>
        </w:rPr>
        <w:t xml:space="preserve">e is always pointing toward a far off star, the </w:t>
      </w:r>
      <w:r w:rsidRPr="008C66A9">
        <w:rPr>
          <w:rFonts w:ascii="Arial" w:hAnsi="Arial" w:cs="Arial"/>
          <w:sz w:val="22"/>
        </w:rPr>
        <w:t xml:space="preserve">North Star, also known as Polaris. </w:t>
      </w:r>
    </w:p>
    <w:p w:rsidR="00F279EF" w:rsidRPr="008C66A9" w:rsidRDefault="00F279EF" w:rsidP="00A95254">
      <w:pPr>
        <w:pStyle w:val="NoSpacing"/>
        <w:rPr>
          <w:rFonts w:ascii="Arial" w:hAnsi="Arial" w:cs="Arial"/>
          <w:smallCaps/>
          <w:sz w:val="22"/>
        </w:rPr>
      </w:pPr>
    </w:p>
    <w:p w:rsidR="00A95254" w:rsidRPr="008C66A9" w:rsidRDefault="00F279EF" w:rsidP="00A95254">
      <w:pPr>
        <w:pStyle w:val="NoSpacing"/>
        <w:rPr>
          <w:rFonts w:ascii="Arial" w:hAnsi="Arial" w:cs="Arial"/>
          <w:b/>
          <w:smallCaps/>
          <w:sz w:val="22"/>
        </w:rPr>
      </w:pPr>
      <w:r w:rsidRPr="008C66A9">
        <w:rPr>
          <w:rFonts w:ascii="Arial" w:hAnsi="Arial" w:cs="Arial"/>
          <w:b/>
          <w:smallCaps/>
          <w:sz w:val="22"/>
        </w:rPr>
        <w:t>Instructions</w:t>
      </w:r>
    </w:p>
    <w:p w:rsidR="00A95254" w:rsidRPr="008C66A9" w:rsidRDefault="00A95254" w:rsidP="00A95254">
      <w:pPr>
        <w:pStyle w:val="NoSpacing"/>
        <w:numPr>
          <w:ilvl w:val="0"/>
          <w:numId w:val="3"/>
        </w:numPr>
        <w:rPr>
          <w:rFonts w:ascii="Arial" w:hAnsi="Arial" w:cs="Arial"/>
          <w:sz w:val="22"/>
        </w:rPr>
      </w:pPr>
      <w:r w:rsidRPr="008C66A9">
        <w:rPr>
          <w:rFonts w:ascii="Arial" w:hAnsi="Arial" w:cs="Arial"/>
          <w:sz w:val="22"/>
        </w:rPr>
        <w:t>Open Ms. Cloutier-Simons’ wikipage and access the link to today’s Seasons Interactive (</w:t>
      </w:r>
      <w:hyperlink r:id="rId8" w:history="1">
        <w:r w:rsidRPr="008C66A9">
          <w:rPr>
            <w:rStyle w:val="Hyperlink"/>
            <w:rFonts w:ascii="Arial" w:hAnsi="Arial" w:cs="Arial"/>
            <w:sz w:val="22"/>
          </w:rPr>
          <w:t>http://highered.mcgraw-hill.com/olcweb/cgi/pluginpop.cgi?it=swf::800::600::/sites/dl/free/0072482621/78778/Seasons_Nav.swf::Seasons%20Interactive</w:t>
        </w:r>
      </w:hyperlink>
      <w:r w:rsidRPr="008C66A9">
        <w:rPr>
          <w:rFonts w:ascii="Arial" w:hAnsi="Arial" w:cs="Arial"/>
          <w:sz w:val="22"/>
        </w:rPr>
        <w:t xml:space="preserve">) </w:t>
      </w:r>
    </w:p>
    <w:p w:rsidR="00A95254" w:rsidRPr="008C66A9" w:rsidRDefault="00A95254" w:rsidP="00A95254">
      <w:pPr>
        <w:pStyle w:val="NoSpacing"/>
        <w:numPr>
          <w:ilvl w:val="0"/>
          <w:numId w:val="3"/>
        </w:numPr>
        <w:rPr>
          <w:rFonts w:ascii="Arial" w:hAnsi="Arial" w:cs="Arial"/>
          <w:sz w:val="22"/>
        </w:rPr>
      </w:pPr>
      <w:r w:rsidRPr="008C66A9">
        <w:rPr>
          <w:rFonts w:ascii="Arial" w:hAnsi="Arial" w:cs="Arial"/>
          <w:sz w:val="22"/>
        </w:rPr>
        <w:t xml:space="preserve">Take a few minutes to play around with the buttons and to watch the revolution of Earth around the sun. Locate the following: </w:t>
      </w:r>
    </w:p>
    <w:p w:rsidR="00A95254" w:rsidRPr="008C66A9" w:rsidRDefault="008C66A9" w:rsidP="00A95254">
      <w:pPr>
        <w:pStyle w:val="NoSpacing"/>
        <w:numPr>
          <w:ilvl w:val="1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A95254" w:rsidRPr="008C66A9">
        <w:rPr>
          <w:rFonts w:ascii="Arial" w:hAnsi="Arial" w:cs="Arial"/>
          <w:sz w:val="22"/>
        </w:rPr>
        <w:t>aily temperature thermometer</w:t>
      </w:r>
    </w:p>
    <w:p w:rsidR="00A95254" w:rsidRPr="008C66A9" w:rsidRDefault="00A95254" w:rsidP="00A95254">
      <w:pPr>
        <w:pStyle w:val="NoSpacing"/>
        <w:numPr>
          <w:ilvl w:val="1"/>
          <w:numId w:val="3"/>
        </w:numPr>
        <w:rPr>
          <w:rFonts w:ascii="Arial" w:hAnsi="Arial" w:cs="Arial"/>
          <w:sz w:val="22"/>
        </w:rPr>
      </w:pPr>
      <w:r w:rsidRPr="008C66A9">
        <w:rPr>
          <w:rFonts w:ascii="Arial" w:hAnsi="Arial" w:cs="Arial"/>
          <w:sz w:val="22"/>
        </w:rPr>
        <w:t>the orbit of Earth</w:t>
      </w:r>
    </w:p>
    <w:p w:rsidR="00A95254" w:rsidRPr="008C66A9" w:rsidRDefault="00A95254" w:rsidP="00A95254">
      <w:pPr>
        <w:pStyle w:val="NoSpacing"/>
        <w:numPr>
          <w:ilvl w:val="1"/>
          <w:numId w:val="3"/>
        </w:numPr>
        <w:rPr>
          <w:rFonts w:ascii="Arial" w:hAnsi="Arial" w:cs="Arial"/>
          <w:sz w:val="22"/>
        </w:rPr>
      </w:pPr>
      <w:r w:rsidRPr="008C66A9">
        <w:rPr>
          <w:rFonts w:ascii="Arial" w:hAnsi="Arial" w:cs="Arial"/>
          <w:sz w:val="22"/>
        </w:rPr>
        <w:t>the angle at which sunlight hits the earth</w:t>
      </w:r>
    </w:p>
    <w:p w:rsidR="00A95254" w:rsidRPr="008C66A9" w:rsidRDefault="00A95254" w:rsidP="00A95254">
      <w:pPr>
        <w:pStyle w:val="NoSpacing"/>
        <w:numPr>
          <w:ilvl w:val="1"/>
          <w:numId w:val="3"/>
        </w:numPr>
        <w:rPr>
          <w:rFonts w:ascii="Arial" w:hAnsi="Arial" w:cs="Arial"/>
          <w:sz w:val="22"/>
        </w:rPr>
      </w:pPr>
      <w:r w:rsidRPr="008C66A9">
        <w:rPr>
          <w:rFonts w:ascii="Arial" w:hAnsi="Arial" w:cs="Arial"/>
          <w:sz w:val="22"/>
        </w:rPr>
        <w:t>the Inclination Angle (tilt of Earth’s axis)</w:t>
      </w:r>
    </w:p>
    <w:p w:rsidR="00A95254" w:rsidRPr="008C66A9" w:rsidRDefault="008C66A9" w:rsidP="00A95254">
      <w:pPr>
        <w:pStyle w:val="NoSpacing"/>
        <w:numPr>
          <w:ilvl w:val="1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</w:t>
      </w:r>
      <w:r w:rsidR="00A95254" w:rsidRPr="008C66A9">
        <w:rPr>
          <w:rFonts w:ascii="Arial" w:hAnsi="Arial" w:cs="Arial"/>
          <w:sz w:val="22"/>
        </w:rPr>
        <w:t>he date window (with season and time)</w:t>
      </w:r>
    </w:p>
    <w:p w:rsidR="00A95254" w:rsidRPr="008C66A9" w:rsidRDefault="00A95254" w:rsidP="00A95254">
      <w:pPr>
        <w:pStyle w:val="NoSpacing"/>
        <w:ind w:left="1440"/>
        <w:rPr>
          <w:rFonts w:ascii="Arial" w:hAnsi="Arial" w:cs="Arial"/>
          <w:sz w:val="22"/>
        </w:rPr>
      </w:pPr>
    </w:p>
    <w:tbl>
      <w:tblPr>
        <w:tblStyle w:val="TableGrid"/>
        <w:tblpPr w:leftFromText="180" w:rightFromText="180" w:vertAnchor="text" w:horzAnchor="margin" w:tblpY="180"/>
        <w:tblW w:w="9685" w:type="dxa"/>
        <w:tblLook w:val="04A0" w:firstRow="1" w:lastRow="0" w:firstColumn="1" w:lastColumn="0" w:noHBand="0" w:noVBand="1"/>
      </w:tblPr>
      <w:tblGrid>
        <w:gridCol w:w="9685"/>
      </w:tblGrid>
      <w:tr w:rsidR="00A95254" w:rsidRPr="008C66A9" w:rsidTr="00EB5E46">
        <w:trPr>
          <w:trHeight w:val="5570"/>
        </w:trPr>
        <w:tc>
          <w:tcPr>
            <w:tcW w:w="9685" w:type="dxa"/>
          </w:tcPr>
          <w:p w:rsidR="008C66A9" w:rsidRPr="008C66A9" w:rsidRDefault="008C66A9" w:rsidP="008C66A9">
            <w:pPr>
              <w:pStyle w:val="NoSpacing"/>
              <w:ind w:left="720"/>
              <w:rPr>
                <w:rFonts w:ascii="Arial" w:hAnsi="Arial" w:cs="Arial"/>
                <w:sz w:val="20"/>
              </w:rPr>
            </w:pPr>
          </w:p>
          <w:p w:rsidR="00A95254" w:rsidRPr="008C66A9" w:rsidRDefault="00EB5E46" w:rsidP="00A95254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Keep</w:t>
            </w:r>
            <w:r w:rsidR="00A95254" w:rsidRPr="008C66A9">
              <w:rPr>
                <w:rFonts w:ascii="Arial" w:hAnsi="Arial" w:cs="Arial"/>
                <w:sz w:val="22"/>
              </w:rPr>
              <w:t xml:space="preserve"> Earth’s tilt (inclination angle) at</w:t>
            </w:r>
            <w:r w:rsidR="00A95254" w:rsidRPr="008C66A9">
              <w:rPr>
                <w:rFonts w:ascii="Arial" w:hAnsi="Arial" w:cs="Arial"/>
                <w:b/>
                <w:sz w:val="22"/>
              </w:rPr>
              <w:t xml:space="preserve"> zero</w:t>
            </w:r>
            <w:r>
              <w:rPr>
                <w:rFonts w:ascii="Arial" w:hAnsi="Arial" w:cs="Arial"/>
                <w:sz w:val="22"/>
              </w:rPr>
              <w:t xml:space="preserve"> degrees and record your observations in the spaces below. </w:t>
            </w:r>
          </w:p>
          <w:p w:rsidR="00A95254" w:rsidRPr="008C66A9" w:rsidRDefault="00A95254" w:rsidP="00A95254">
            <w:pPr>
              <w:pStyle w:val="NoSpacing"/>
              <w:rPr>
                <w:rFonts w:ascii="Arial" w:hAnsi="Arial" w:cs="Arial"/>
                <w:sz w:val="22"/>
              </w:rPr>
            </w:pPr>
          </w:p>
          <w:p w:rsidR="00A95254" w:rsidRPr="008C66A9" w:rsidRDefault="00A95254" w:rsidP="00A95254">
            <w:pPr>
              <w:pStyle w:val="NoSpacing"/>
              <w:rPr>
                <w:rFonts w:ascii="Arial" w:hAnsi="Arial" w:cs="Arial"/>
                <w:b/>
                <w:sz w:val="22"/>
              </w:rPr>
            </w:pPr>
            <w:r w:rsidRPr="008C66A9">
              <w:rPr>
                <w:rFonts w:ascii="Arial" w:hAnsi="Arial" w:cs="Arial"/>
                <w:b/>
                <w:sz w:val="22"/>
              </w:rPr>
              <w:t>Earth’s Tilt Angle: _____________________</w:t>
            </w:r>
          </w:p>
          <w:p w:rsidR="00A95254" w:rsidRPr="008C66A9" w:rsidRDefault="00A95254" w:rsidP="00A95254">
            <w:pPr>
              <w:pStyle w:val="NoSpacing"/>
              <w:rPr>
                <w:rFonts w:ascii="Arial" w:hAnsi="Arial" w:cs="Arial"/>
                <w:b/>
                <w:sz w:val="22"/>
              </w:rPr>
            </w:pPr>
          </w:p>
          <w:p w:rsidR="00A95254" w:rsidRPr="008C66A9" w:rsidRDefault="00A95254" w:rsidP="00F279EF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sz w:val="22"/>
              </w:rPr>
            </w:pPr>
            <w:r w:rsidRPr="008C66A9">
              <w:rPr>
                <w:rFonts w:ascii="Arial" w:hAnsi="Arial" w:cs="Arial"/>
                <w:sz w:val="22"/>
              </w:rPr>
              <w:t>Draw an image showing the angle at which the sunlight hits the Earth</w:t>
            </w:r>
            <w:r w:rsidR="00EB5E46">
              <w:rPr>
                <w:rFonts w:ascii="Arial" w:hAnsi="Arial" w:cs="Arial"/>
                <w:sz w:val="22"/>
              </w:rPr>
              <w:t>’s ground</w:t>
            </w:r>
            <w:r w:rsidRPr="008C66A9">
              <w:rPr>
                <w:rFonts w:ascii="Arial" w:hAnsi="Arial" w:cs="Arial"/>
                <w:sz w:val="22"/>
              </w:rPr>
              <w:t xml:space="preserve"> in the box below. </w:t>
            </w:r>
          </w:p>
          <w:p w:rsidR="00A95254" w:rsidRPr="008C66A9" w:rsidRDefault="00A95254" w:rsidP="00A95254">
            <w:pPr>
              <w:pStyle w:val="NoSpacing"/>
              <w:rPr>
                <w:rFonts w:ascii="Arial" w:hAnsi="Arial" w:cs="Arial"/>
                <w:sz w:val="22"/>
              </w:rPr>
            </w:pPr>
          </w:p>
          <w:p w:rsidR="00A95254" w:rsidRPr="008C66A9" w:rsidRDefault="00A95254" w:rsidP="00F279EF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sz w:val="22"/>
              </w:rPr>
            </w:pPr>
            <w:r w:rsidRPr="008C66A9">
              <w:rPr>
                <w:rFonts w:ascii="Arial" w:hAnsi="Arial" w:cs="Arial"/>
                <w:sz w:val="22"/>
              </w:rPr>
              <w:t xml:space="preserve">Record the </w:t>
            </w:r>
            <w:r w:rsidRPr="00EB5E46">
              <w:rPr>
                <w:rFonts w:ascii="Arial" w:hAnsi="Arial" w:cs="Arial"/>
                <w:b/>
                <w:sz w:val="22"/>
              </w:rPr>
              <w:t>range of temperatures</w:t>
            </w:r>
            <w:r w:rsidRPr="008C66A9">
              <w:rPr>
                <w:rFonts w:ascii="Arial" w:hAnsi="Arial" w:cs="Arial"/>
                <w:sz w:val="22"/>
              </w:rPr>
              <w:t xml:space="preserve"> that the Earth experiences in the spaces below. A </w:t>
            </w:r>
            <w:r w:rsidRPr="008C66A9">
              <w:rPr>
                <w:rFonts w:ascii="Arial" w:hAnsi="Arial" w:cs="Arial"/>
                <w:b/>
                <w:sz w:val="22"/>
              </w:rPr>
              <w:t>range</w:t>
            </w:r>
            <w:r w:rsidRPr="008C66A9">
              <w:rPr>
                <w:rFonts w:ascii="Arial" w:hAnsi="Arial" w:cs="Arial"/>
                <w:sz w:val="22"/>
              </w:rPr>
              <w:t xml:space="preserve"> includes the lowest temperature to the highest temperature.</w:t>
            </w:r>
          </w:p>
          <w:p w:rsidR="00A95254" w:rsidRPr="008C66A9" w:rsidRDefault="008C66A9" w:rsidP="00A95254">
            <w:pPr>
              <w:pStyle w:val="NoSpacing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02A87E0D" wp14:editId="14F85FC3">
                      <wp:simplePos x="0" y="0"/>
                      <wp:positionH relativeFrom="column">
                        <wp:posOffset>4030345</wp:posOffset>
                      </wp:positionH>
                      <wp:positionV relativeFrom="paragraph">
                        <wp:posOffset>48895</wp:posOffset>
                      </wp:positionV>
                      <wp:extent cx="1704975" cy="1428750"/>
                      <wp:effectExtent l="0" t="0" r="28575" b="19050"/>
                      <wp:wrapTight wrapText="bothSides">
                        <wp:wrapPolygon edited="0">
                          <wp:start x="0" y="0"/>
                          <wp:lineTo x="0" y="21600"/>
                          <wp:lineTo x="21721" y="21600"/>
                          <wp:lineTo x="21721" y="0"/>
                          <wp:lineTo x="0" y="0"/>
                        </wp:wrapPolygon>
                      </wp:wrapTight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04975" cy="1428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317.35pt;margin-top:3.85pt;width:134.25pt;height:112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" filled="f" strokecolor="black [3213]" strokeweight="2pt">
                      <v:path arrowok="t"/>
                      <w10:wrap type="tight"/>
                    </v:rect>
                  </w:pict>
                </mc:Fallback>
              </mc:AlternateContent>
            </w:r>
          </w:p>
          <w:p w:rsidR="00A95254" w:rsidRPr="008C66A9" w:rsidRDefault="00A95254" w:rsidP="00A95254">
            <w:pPr>
              <w:pStyle w:val="NoSpacing"/>
              <w:rPr>
                <w:rFonts w:ascii="Arial" w:hAnsi="Arial" w:cs="Arial"/>
                <w:b/>
                <w:sz w:val="22"/>
              </w:rPr>
            </w:pPr>
            <w:r w:rsidRPr="008C66A9">
              <w:rPr>
                <w:rFonts w:ascii="Arial" w:hAnsi="Arial" w:cs="Arial"/>
                <w:b/>
                <w:sz w:val="22"/>
              </w:rPr>
              <w:t>Winter temperature range:</w:t>
            </w:r>
            <w:r w:rsidR="00F279EF" w:rsidRPr="008C66A9">
              <w:rPr>
                <w:rFonts w:ascii="Arial" w:hAnsi="Arial" w:cs="Arial"/>
                <w:b/>
                <w:sz w:val="22"/>
              </w:rPr>
              <w:t xml:space="preserve"> _________________________</w:t>
            </w:r>
          </w:p>
          <w:p w:rsidR="00A95254" w:rsidRPr="008C66A9" w:rsidRDefault="00A95254" w:rsidP="00A95254">
            <w:pPr>
              <w:pStyle w:val="NoSpacing"/>
              <w:rPr>
                <w:rFonts w:ascii="Arial" w:hAnsi="Arial" w:cs="Arial"/>
                <w:b/>
                <w:sz w:val="22"/>
              </w:rPr>
            </w:pPr>
          </w:p>
          <w:p w:rsidR="00A95254" w:rsidRPr="008C66A9" w:rsidRDefault="00A95254" w:rsidP="00A95254">
            <w:pPr>
              <w:pStyle w:val="NoSpacing"/>
              <w:rPr>
                <w:rFonts w:ascii="Arial" w:hAnsi="Arial" w:cs="Arial"/>
                <w:b/>
                <w:sz w:val="22"/>
              </w:rPr>
            </w:pPr>
            <w:r w:rsidRPr="008C66A9">
              <w:rPr>
                <w:rFonts w:ascii="Arial" w:hAnsi="Arial" w:cs="Arial"/>
                <w:b/>
                <w:sz w:val="22"/>
              </w:rPr>
              <w:t xml:space="preserve">Spring temperature range: </w:t>
            </w:r>
            <w:r w:rsidR="00F279EF" w:rsidRPr="008C66A9">
              <w:rPr>
                <w:rFonts w:ascii="Arial" w:hAnsi="Arial" w:cs="Arial"/>
                <w:b/>
                <w:sz w:val="22"/>
              </w:rPr>
              <w:t>_________________________</w:t>
            </w:r>
          </w:p>
          <w:p w:rsidR="00A95254" w:rsidRPr="008C66A9" w:rsidRDefault="00A95254" w:rsidP="00A95254">
            <w:pPr>
              <w:pStyle w:val="NoSpacing"/>
              <w:rPr>
                <w:rFonts w:ascii="Arial" w:hAnsi="Arial" w:cs="Arial"/>
                <w:b/>
                <w:sz w:val="22"/>
              </w:rPr>
            </w:pPr>
          </w:p>
          <w:p w:rsidR="00A95254" w:rsidRPr="008C66A9" w:rsidRDefault="00A95254" w:rsidP="00A95254">
            <w:pPr>
              <w:pStyle w:val="NoSpacing"/>
              <w:rPr>
                <w:rFonts w:ascii="Arial" w:hAnsi="Arial" w:cs="Arial"/>
                <w:b/>
                <w:sz w:val="22"/>
              </w:rPr>
            </w:pPr>
            <w:r w:rsidRPr="008C66A9">
              <w:rPr>
                <w:rFonts w:ascii="Arial" w:hAnsi="Arial" w:cs="Arial"/>
                <w:b/>
                <w:sz w:val="22"/>
              </w:rPr>
              <w:t xml:space="preserve">Summer temperature range:    </w:t>
            </w:r>
            <w:r w:rsidR="00F279EF" w:rsidRPr="008C66A9">
              <w:rPr>
                <w:rFonts w:ascii="Arial" w:hAnsi="Arial" w:cs="Arial"/>
                <w:b/>
                <w:sz w:val="22"/>
              </w:rPr>
              <w:t>_____________________</w:t>
            </w:r>
            <w:r w:rsidRPr="008C66A9">
              <w:rPr>
                <w:rFonts w:ascii="Arial" w:hAnsi="Arial" w:cs="Arial"/>
                <w:b/>
                <w:sz w:val="22"/>
              </w:rPr>
              <w:t xml:space="preserve">                             </w:t>
            </w:r>
          </w:p>
          <w:p w:rsidR="00A95254" w:rsidRPr="008C66A9" w:rsidRDefault="00A95254" w:rsidP="00A95254">
            <w:pPr>
              <w:pStyle w:val="NoSpacing"/>
              <w:rPr>
                <w:rFonts w:ascii="Arial" w:hAnsi="Arial" w:cs="Arial"/>
                <w:b/>
                <w:sz w:val="22"/>
              </w:rPr>
            </w:pPr>
          </w:p>
          <w:p w:rsidR="00A95254" w:rsidRPr="008C66A9" w:rsidRDefault="00A95254" w:rsidP="00A95254">
            <w:pPr>
              <w:pStyle w:val="NoSpacing"/>
              <w:rPr>
                <w:rFonts w:ascii="Arial" w:hAnsi="Arial" w:cs="Arial"/>
                <w:b/>
                <w:sz w:val="22"/>
              </w:rPr>
            </w:pPr>
            <w:r w:rsidRPr="008C66A9">
              <w:rPr>
                <w:rFonts w:ascii="Arial" w:hAnsi="Arial" w:cs="Arial"/>
                <w:b/>
                <w:sz w:val="22"/>
              </w:rPr>
              <w:t xml:space="preserve">Fall temperature range: </w:t>
            </w:r>
            <w:r w:rsidR="00AE2DB0" w:rsidRPr="008C66A9">
              <w:rPr>
                <w:rFonts w:ascii="Arial" w:hAnsi="Arial" w:cs="Arial"/>
                <w:b/>
                <w:sz w:val="22"/>
              </w:rPr>
              <w:t>____________________________</w:t>
            </w:r>
          </w:p>
          <w:p w:rsidR="00A95254" w:rsidRPr="008C66A9" w:rsidRDefault="00A95254" w:rsidP="00A95254">
            <w:pPr>
              <w:pStyle w:val="NoSpacing"/>
              <w:rPr>
                <w:rFonts w:ascii="Arial" w:hAnsi="Arial" w:cs="Arial"/>
                <w:b/>
                <w:sz w:val="22"/>
              </w:rPr>
            </w:pPr>
          </w:p>
          <w:p w:rsidR="00EB5E46" w:rsidRDefault="00EB5E46" w:rsidP="00A95254">
            <w:pPr>
              <w:pStyle w:val="NoSpacing"/>
              <w:jc w:val="right"/>
              <w:rPr>
                <w:rFonts w:ascii="Arial" w:hAnsi="Arial" w:cs="Arial"/>
                <w:sz w:val="22"/>
              </w:rPr>
            </w:pPr>
          </w:p>
          <w:p w:rsidR="00A95254" w:rsidRPr="008C66A9" w:rsidRDefault="00A95254" w:rsidP="00A95254">
            <w:pPr>
              <w:pStyle w:val="NoSpacing"/>
              <w:jc w:val="right"/>
              <w:rPr>
                <w:rFonts w:ascii="Arial" w:hAnsi="Arial" w:cs="Arial"/>
                <w:sz w:val="22"/>
              </w:rPr>
            </w:pPr>
            <w:r w:rsidRPr="008C66A9">
              <w:rPr>
                <w:rFonts w:ascii="Arial" w:hAnsi="Arial" w:cs="Arial"/>
                <w:sz w:val="22"/>
              </w:rPr>
              <w:t xml:space="preserve">Sunlight Angle on the Earth      .                                           </w:t>
            </w:r>
          </w:p>
        </w:tc>
      </w:tr>
    </w:tbl>
    <w:p w:rsidR="00F279EF" w:rsidRPr="008C66A9" w:rsidRDefault="00F279EF" w:rsidP="00F279EF">
      <w:pPr>
        <w:pStyle w:val="NoSpacing"/>
        <w:rPr>
          <w:rFonts w:ascii="Arial" w:hAnsi="Arial" w:cs="Arial"/>
          <w:sz w:val="22"/>
        </w:rPr>
      </w:pPr>
    </w:p>
    <w:p w:rsidR="00AE2DB0" w:rsidRDefault="00AE2DB0" w:rsidP="00F279EF">
      <w:pPr>
        <w:pStyle w:val="NoSpacing"/>
        <w:rPr>
          <w:rFonts w:ascii="Arial" w:hAnsi="Arial" w:cs="Arial"/>
          <w:sz w:val="22"/>
        </w:rPr>
      </w:pPr>
    </w:p>
    <w:p w:rsidR="00EB5E46" w:rsidRDefault="00EB5E46" w:rsidP="00F279EF">
      <w:pPr>
        <w:pStyle w:val="NoSpacing"/>
        <w:rPr>
          <w:rFonts w:ascii="Arial" w:hAnsi="Arial" w:cs="Arial"/>
          <w:sz w:val="22"/>
        </w:rPr>
      </w:pPr>
    </w:p>
    <w:p w:rsidR="00DB349A" w:rsidRPr="008C66A9" w:rsidRDefault="00DB349A" w:rsidP="00F279EF">
      <w:pPr>
        <w:pStyle w:val="NoSpacing"/>
        <w:rPr>
          <w:rFonts w:ascii="Arial" w:hAnsi="Arial" w:cs="Arial"/>
          <w:sz w:val="22"/>
        </w:rPr>
      </w:pPr>
    </w:p>
    <w:p w:rsidR="00F279EF" w:rsidRPr="008C66A9" w:rsidRDefault="00F279EF" w:rsidP="00F279EF">
      <w:pPr>
        <w:pStyle w:val="NoSpacing"/>
        <w:numPr>
          <w:ilvl w:val="0"/>
          <w:numId w:val="3"/>
        </w:numPr>
        <w:rPr>
          <w:rFonts w:ascii="Arial" w:hAnsi="Arial" w:cs="Arial"/>
          <w:sz w:val="22"/>
        </w:rPr>
      </w:pPr>
      <w:r w:rsidRPr="008C66A9">
        <w:rPr>
          <w:rFonts w:ascii="Arial" w:hAnsi="Arial" w:cs="Arial"/>
          <w:b/>
          <w:sz w:val="22"/>
        </w:rPr>
        <w:lastRenderedPageBreak/>
        <w:t>Change</w:t>
      </w:r>
      <w:r w:rsidRPr="008C66A9">
        <w:rPr>
          <w:rFonts w:ascii="Arial" w:hAnsi="Arial" w:cs="Arial"/>
          <w:sz w:val="22"/>
        </w:rPr>
        <w:t xml:space="preserve"> Earth’s tilt (</w:t>
      </w:r>
      <w:r w:rsidR="00502319">
        <w:rPr>
          <w:rFonts w:ascii="Arial" w:hAnsi="Arial" w:cs="Arial"/>
          <w:b/>
          <w:sz w:val="22"/>
        </w:rPr>
        <w:t>inclination angle) to 23</w:t>
      </w:r>
      <w:bookmarkStart w:id="0" w:name="_GoBack"/>
      <w:bookmarkEnd w:id="0"/>
      <w:r w:rsidRPr="00EB5E46">
        <w:rPr>
          <w:rFonts w:ascii="Arial" w:hAnsi="Arial" w:cs="Arial"/>
          <w:b/>
          <w:sz w:val="22"/>
        </w:rPr>
        <w:t xml:space="preserve"> degrees</w:t>
      </w:r>
      <w:r w:rsidRPr="008C66A9">
        <w:rPr>
          <w:rFonts w:ascii="Arial" w:hAnsi="Arial" w:cs="Arial"/>
          <w:sz w:val="22"/>
        </w:rPr>
        <w:t xml:space="preserve">, the angle at which the Earth actually tilts. </w:t>
      </w:r>
      <w:r w:rsidR="00AE2DB0" w:rsidRPr="008C66A9">
        <w:rPr>
          <w:rFonts w:ascii="Arial" w:hAnsi="Arial" w:cs="Arial"/>
          <w:sz w:val="22"/>
        </w:rPr>
        <w:t>Record new</w:t>
      </w:r>
      <w:r w:rsidRPr="008C66A9">
        <w:rPr>
          <w:rFonts w:ascii="Arial" w:hAnsi="Arial" w:cs="Arial"/>
          <w:sz w:val="22"/>
        </w:rPr>
        <w:t xml:space="preserve"> observations about changes in temperature and</w:t>
      </w:r>
      <w:r w:rsidR="00AE2DB0" w:rsidRPr="008C66A9">
        <w:rPr>
          <w:rFonts w:ascii="Arial" w:hAnsi="Arial" w:cs="Arial"/>
          <w:sz w:val="22"/>
        </w:rPr>
        <w:t xml:space="preserve"> the angle at which the sunlight hits the earth in the chart below</w:t>
      </w:r>
      <w:r w:rsidRPr="008C66A9">
        <w:rPr>
          <w:rFonts w:ascii="Arial" w:hAnsi="Arial" w:cs="Arial"/>
          <w:sz w:val="22"/>
        </w:rPr>
        <w:t>. Don’t forget to look at which direction the top of Earth’s tilt is pointing</w:t>
      </w:r>
      <w:r w:rsidR="00AE2DB0" w:rsidRPr="008C66A9">
        <w:rPr>
          <w:rFonts w:ascii="Arial" w:hAnsi="Arial" w:cs="Arial"/>
          <w:sz w:val="22"/>
        </w:rPr>
        <w:t xml:space="preserve"> as it revolves around the sun!</w:t>
      </w:r>
    </w:p>
    <w:p w:rsidR="00F279EF" w:rsidRPr="008C66A9" w:rsidRDefault="00F279EF" w:rsidP="00F279EF">
      <w:pPr>
        <w:pStyle w:val="NoSpacing"/>
        <w:ind w:left="720"/>
        <w:rPr>
          <w:rFonts w:ascii="Arial" w:hAnsi="Arial" w:cs="Arial"/>
          <w:sz w:val="22"/>
        </w:rPr>
      </w:pPr>
    </w:p>
    <w:p w:rsidR="00F279EF" w:rsidRPr="008C66A9" w:rsidRDefault="00F279EF" w:rsidP="00F279EF">
      <w:pPr>
        <w:pStyle w:val="NoSpacing"/>
        <w:rPr>
          <w:rFonts w:ascii="Arial" w:hAnsi="Arial" w:cs="Arial"/>
          <w:b/>
          <w:sz w:val="22"/>
        </w:rPr>
      </w:pPr>
      <w:r w:rsidRPr="008C66A9">
        <w:rPr>
          <w:rFonts w:ascii="Arial" w:hAnsi="Arial" w:cs="Arial"/>
          <w:b/>
          <w:sz w:val="22"/>
        </w:rPr>
        <w:t>Earth’s Tilt Angle: _____________________</w:t>
      </w:r>
    </w:p>
    <w:p w:rsidR="00F279EF" w:rsidRPr="008C66A9" w:rsidRDefault="00F279EF" w:rsidP="00F279EF">
      <w:pPr>
        <w:pStyle w:val="NoSpacing"/>
        <w:rPr>
          <w:rFonts w:ascii="Arial" w:hAnsi="Arial" w:cs="Arial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3"/>
        <w:gridCol w:w="2363"/>
        <w:gridCol w:w="2364"/>
        <w:gridCol w:w="2364"/>
      </w:tblGrid>
      <w:tr w:rsidR="00F279EF" w:rsidRPr="008C66A9" w:rsidTr="0074656A">
        <w:tc>
          <w:tcPr>
            <w:tcW w:w="2363" w:type="dxa"/>
          </w:tcPr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b/>
                <w:sz w:val="22"/>
              </w:rPr>
            </w:pPr>
            <w:r w:rsidRPr="008C66A9">
              <w:rPr>
                <w:rFonts w:ascii="Arial" w:hAnsi="Arial" w:cs="Arial"/>
                <w:b/>
                <w:sz w:val="22"/>
              </w:rPr>
              <w:t>Season</w:t>
            </w:r>
          </w:p>
        </w:tc>
        <w:tc>
          <w:tcPr>
            <w:tcW w:w="2363" w:type="dxa"/>
          </w:tcPr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b/>
                <w:sz w:val="22"/>
              </w:rPr>
            </w:pPr>
            <w:r w:rsidRPr="008C66A9">
              <w:rPr>
                <w:rFonts w:ascii="Arial" w:hAnsi="Arial" w:cs="Arial"/>
                <w:b/>
                <w:sz w:val="22"/>
              </w:rPr>
              <w:t xml:space="preserve">Temperature Range </w:t>
            </w:r>
            <w:r w:rsidRPr="00502319">
              <w:rPr>
                <w:rFonts w:ascii="Arial" w:hAnsi="Arial" w:cs="Arial"/>
                <w:sz w:val="20"/>
              </w:rPr>
              <w:t>(minimum to maximum)</w:t>
            </w:r>
          </w:p>
        </w:tc>
        <w:tc>
          <w:tcPr>
            <w:tcW w:w="2364" w:type="dxa"/>
          </w:tcPr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b/>
                <w:sz w:val="22"/>
              </w:rPr>
            </w:pPr>
            <w:r w:rsidRPr="008C66A9">
              <w:rPr>
                <w:rFonts w:ascii="Arial" w:hAnsi="Arial" w:cs="Arial"/>
                <w:b/>
                <w:sz w:val="22"/>
              </w:rPr>
              <w:t>Sunlight Angle</w:t>
            </w:r>
            <w:r w:rsidR="00AE2DB0" w:rsidRPr="008C66A9">
              <w:rPr>
                <w:rFonts w:ascii="Arial" w:hAnsi="Arial" w:cs="Arial"/>
                <w:b/>
                <w:sz w:val="22"/>
              </w:rPr>
              <w:t xml:space="preserve"> </w:t>
            </w:r>
            <w:r w:rsidR="00AE2DB0" w:rsidRPr="00502319">
              <w:rPr>
                <w:rFonts w:ascii="Arial" w:hAnsi="Arial" w:cs="Arial"/>
                <w:sz w:val="20"/>
              </w:rPr>
              <w:t xml:space="preserve">(Draw the angle at which the light </w:t>
            </w:r>
            <w:r w:rsidRPr="00502319">
              <w:rPr>
                <w:rFonts w:ascii="Arial" w:hAnsi="Arial" w:cs="Arial"/>
                <w:sz w:val="20"/>
              </w:rPr>
              <w:t>hits the ground)</w:t>
            </w:r>
          </w:p>
        </w:tc>
        <w:tc>
          <w:tcPr>
            <w:tcW w:w="2364" w:type="dxa"/>
          </w:tcPr>
          <w:p w:rsidR="00502319" w:rsidRDefault="00DB349A" w:rsidP="00F279EF">
            <w:pPr>
              <w:pStyle w:val="NoSpacing"/>
              <w:jc w:val="center"/>
              <w:rPr>
                <w:rFonts w:ascii="Arial" w:hAnsi="Arial" w:cs="Arial"/>
                <w:b/>
                <w:sz w:val="22"/>
              </w:rPr>
            </w:pPr>
            <w:r w:rsidRPr="00502319">
              <w:rPr>
                <w:rFonts w:ascii="Arial" w:hAnsi="Arial" w:cs="Arial"/>
                <w:b/>
                <w:sz w:val="20"/>
              </w:rPr>
              <w:t>Where is the top axis of Earth pointing?</w:t>
            </w:r>
            <w:r w:rsidR="00502319" w:rsidRPr="00502319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F279EF" w:rsidRPr="008C66A9" w:rsidRDefault="00502319" w:rsidP="00F279EF">
            <w:pPr>
              <w:pStyle w:val="NoSpacing"/>
              <w:jc w:val="center"/>
              <w:rPr>
                <w:rFonts w:ascii="Arial" w:hAnsi="Arial" w:cs="Arial"/>
                <w:b/>
                <w:sz w:val="22"/>
              </w:rPr>
            </w:pPr>
            <w:r w:rsidRPr="00502319">
              <w:rPr>
                <w:rFonts w:ascii="Arial" w:hAnsi="Arial" w:cs="Arial"/>
                <w:sz w:val="18"/>
              </w:rPr>
              <w:t>(To the sun, away from the sun, neither to or away from sun)</w:t>
            </w:r>
          </w:p>
        </w:tc>
      </w:tr>
      <w:tr w:rsidR="00F279EF" w:rsidRPr="008C66A9" w:rsidTr="0074656A">
        <w:tc>
          <w:tcPr>
            <w:tcW w:w="2363" w:type="dxa"/>
          </w:tcPr>
          <w:p w:rsidR="00F279EF" w:rsidRPr="00DB349A" w:rsidRDefault="00F279EF" w:rsidP="00F279EF">
            <w:pPr>
              <w:pStyle w:val="NoSpacing"/>
              <w:jc w:val="center"/>
              <w:rPr>
                <w:rFonts w:ascii="Arial" w:hAnsi="Arial" w:cs="Arial"/>
                <w:b/>
                <w:sz w:val="22"/>
              </w:rPr>
            </w:pPr>
            <w:r w:rsidRPr="00DB349A">
              <w:rPr>
                <w:rFonts w:ascii="Arial" w:hAnsi="Arial" w:cs="Arial"/>
                <w:b/>
                <w:sz w:val="22"/>
              </w:rPr>
              <w:t>Winter</w:t>
            </w:r>
          </w:p>
          <w:p w:rsidR="00DB349A" w:rsidRPr="008C66A9" w:rsidRDefault="00DB349A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January 21-March 21</w:t>
            </w:r>
          </w:p>
        </w:tc>
        <w:tc>
          <w:tcPr>
            <w:tcW w:w="2363" w:type="dxa"/>
          </w:tcPr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  <w:p w:rsidR="00F279EF" w:rsidRPr="008C66A9" w:rsidRDefault="00F279EF" w:rsidP="00F279EF">
            <w:pPr>
              <w:pStyle w:val="NoSpacing"/>
              <w:rPr>
                <w:rFonts w:ascii="Arial" w:hAnsi="Arial" w:cs="Arial"/>
                <w:sz w:val="22"/>
              </w:rPr>
            </w:pPr>
          </w:p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64" w:type="dxa"/>
          </w:tcPr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64" w:type="dxa"/>
          </w:tcPr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279EF" w:rsidRPr="008C66A9" w:rsidTr="0074656A">
        <w:tc>
          <w:tcPr>
            <w:tcW w:w="2363" w:type="dxa"/>
          </w:tcPr>
          <w:p w:rsidR="00F279EF" w:rsidRPr="00DB349A" w:rsidRDefault="00F279EF" w:rsidP="00F279EF">
            <w:pPr>
              <w:pStyle w:val="NoSpacing"/>
              <w:jc w:val="center"/>
              <w:rPr>
                <w:rFonts w:ascii="Arial" w:hAnsi="Arial" w:cs="Arial"/>
                <w:b/>
                <w:sz w:val="22"/>
              </w:rPr>
            </w:pPr>
            <w:r w:rsidRPr="00DB349A">
              <w:rPr>
                <w:rFonts w:ascii="Arial" w:hAnsi="Arial" w:cs="Arial"/>
                <w:b/>
                <w:sz w:val="22"/>
              </w:rPr>
              <w:t>Spring</w:t>
            </w:r>
          </w:p>
          <w:p w:rsidR="00DB349A" w:rsidRPr="008C66A9" w:rsidRDefault="00DB349A" w:rsidP="00DB349A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March 21-June 21</w:t>
            </w:r>
          </w:p>
        </w:tc>
        <w:tc>
          <w:tcPr>
            <w:tcW w:w="2363" w:type="dxa"/>
          </w:tcPr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64" w:type="dxa"/>
          </w:tcPr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64" w:type="dxa"/>
          </w:tcPr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279EF" w:rsidRPr="008C66A9" w:rsidTr="0074656A">
        <w:tc>
          <w:tcPr>
            <w:tcW w:w="2363" w:type="dxa"/>
          </w:tcPr>
          <w:p w:rsidR="00F279EF" w:rsidRPr="00DB349A" w:rsidRDefault="00F279EF" w:rsidP="00F279EF">
            <w:pPr>
              <w:pStyle w:val="NoSpacing"/>
              <w:jc w:val="center"/>
              <w:rPr>
                <w:rFonts w:ascii="Arial" w:hAnsi="Arial" w:cs="Arial"/>
                <w:b/>
                <w:sz w:val="22"/>
              </w:rPr>
            </w:pPr>
            <w:r w:rsidRPr="00DB349A">
              <w:rPr>
                <w:rFonts w:ascii="Arial" w:hAnsi="Arial" w:cs="Arial"/>
                <w:b/>
                <w:sz w:val="22"/>
              </w:rPr>
              <w:t>Summer</w:t>
            </w:r>
          </w:p>
          <w:p w:rsidR="00DB349A" w:rsidRDefault="00DB349A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June 21-September 21</w:t>
            </w:r>
          </w:p>
          <w:p w:rsidR="00DB349A" w:rsidRPr="008C66A9" w:rsidRDefault="00DB349A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63" w:type="dxa"/>
          </w:tcPr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64" w:type="dxa"/>
          </w:tcPr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64" w:type="dxa"/>
          </w:tcPr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279EF" w:rsidRPr="008C66A9" w:rsidTr="0074656A">
        <w:tc>
          <w:tcPr>
            <w:tcW w:w="2363" w:type="dxa"/>
          </w:tcPr>
          <w:p w:rsidR="00F279EF" w:rsidRPr="00DB349A" w:rsidRDefault="00F279EF" w:rsidP="00F279EF">
            <w:pPr>
              <w:pStyle w:val="NoSpacing"/>
              <w:jc w:val="center"/>
              <w:rPr>
                <w:rFonts w:ascii="Arial" w:hAnsi="Arial" w:cs="Arial"/>
                <w:b/>
                <w:sz w:val="22"/>
              </w:rPr>
            </w:pPr>
            <w:r w:rsidRPr="00DB349A">
              <w:rPr>
                <w:rFonts w:ascii="Arial" w:hAnsi="Arial" w:cs="Arial"/>
                <w:b/>
                <w:sz w:val="22"/>
              </w:rPr>
              <w:t>Fall</w:t>
            </w:r>
          </w:p>
          <w:p w:rsidR="00DB349A" w:rsidRPr="008C66A9" w:rsidRDefault="00DB349A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September 21-January 21</w:t>
            </w:r>
          </w:p>
        </w:tc>
        <w:tc>
          <w:tcPr>
            <w:tcW w:w="2363" w:type="dxa"/>
          </w:tcPr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64" w:type="dxa"/>
          </w:tcPr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64" w:type="dxa"/>
          </w:tcPr>
          <w:p w:rsidR="00F279EF" w:rsidRPr="008C66A9" w:rsidRDefault="00F279EF" w:rsidP="00F279EF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A95254" w:rsidRPr="008C66A9" w:rsidRDefault="00A95254" w:rsidP="00AE2DB0">
      <w:pPr>
        <w:pStyle w:val="NoSpacing"/>
        <w:rPr>
          <w:rFonts w:ascii="Arial" w:hAnsi="Arial" w:cs="Arial"/>
          <w:sz w:val="22"/>
        </w:rPr>
      </w:pPr>
    </w:p>
    <w:p w:rsidR="00AE2DB0" w:rsidRPr="008C66A9" w:rsidRDefault="00AE2DB0" w:rsidP="00AE2DB0">
      <w:pPr>
        <w:pStyle w:val="NoSpacing"/>
        <w:numPr>
          <w:ilvl w:val="0"/>
          <w:numId w:val="3"/>
        </w:numPr>
        <w:rPr>
          <w:rFonts w:ascii="Arial" w:hAnsi="Arial" w:cs="Arial"/>
          <w:sz w:val="22"/>
        </w:rPr>
      </w:pPr>
      <w:r w:rsidRPr="008C66A9">
        <w:rPr>
          <w:rFonts w:ascii="Arial" w:hAnsi="Arial" w:cs="Arial"/>
          <w:sz w:val="22"/>
        </w:rPr>
        <w:t xml:space="preserve">Draw a diagram that shows Earth’s orbit as it revolves around the sun. Label the direction of tilt and each of the four seasons.  </w:t>
      </w:r>
    </w:p>
    <w:p w:rsidR="00A95254" w:rsidRPr="008C66A9" w:rsidRDefault="00A95254" w:rsidP="00A95254">
      <w:pPr>
        <w:pStyle w:val="NoSpacing"/>
        <w:rPr>
          <w:rFonts w:ascii="Arial" w:hAnsi="Arial" w:cs="Arial"/>
          <w:sz w:val="22"/>
        </w:rPr>
      </w:pPr>
    </w:p>
    <w:p w:rsidR="00D51DE0" w:rsidRPr="008C66A9" w:rsidRDefault="00D51DE0" w:rsidP="00A95254">
      <w:pPr>
        <w:pStyle w:val="NoSpacing"/>
        <w:rPr>
          <w:rFonts w:ascii="Arial" w:hAnsi="Arial" w:cs="Arial"/>
          <w:sz w:val="22"/>
        </w:rPr>
      </w:pPr>
    </w:p>
    <w:p w:rsidR="00D51DE0" w:rsidRPr="008C66A9" w:rsidRDefault="00D51DE0" w:rsidP="00A95254">
      <w:pPr>
        <w:pStyle w:val="NoSpacing"/>
        <w:rPr>
          <w:rFonts w:ascii="Arial" w:hAnsi="Arial" w:cs="Arial"/>
          <w:sz w:val="22"/>
        </w:rPr>
      </w:pPr>
    </w:p>
    <w:p w:rsidR="00AE2DB0" w:rsidRPr="008C66A9" w:rsidRDefault="00AE2DB0" w:rsidP="00A95254">
      <w:pPr>
        <w:pStyle w:val="NoSpacing"/>
        <w:rPr>
          <w:rFonts w:ascii="Arial" w:hAnsi="Arial" w:cs="Arial"/>
          <w:sz w:val="22"/>
        </w:rPr>
      </w:pPr>
    </w:p>
    <w:p w:rsidR="00AE2DB0" w:rsidRDefault="00AE2DB0" w:rsidP="00A95254">
      <w:pPr>
        <w:pStyle w:val="NoSpacing"/>
        <w:rPr>
          <w:rFonts w:ascii="Arial" w:hAnsi="Arial" w:cs="Arial"/>
          <w:sz w:val="22"/>
        </w:rPr>
      </w:pPr>
    </w:p>
    <w:p w:rsidR="00EB5E46" w:rsidRDefault="00EB5E46" w:rsidP="00A95254">
      <w:pPr>
        <w:pStyle w:val="NoSpacing"/>
        <w:rPr>
          <w:rFonts w:ascii="Arial" w:hAnsi="Arial" w:cs="Arial"/>
          <w:sz w:val="22"/>
        </w:rPr>
      </w:pPr>
    </w:p>
    <w:p w:rsidR="00EB5E46" w:rsidRDefault="00EB5E46" w:rsidP="00A95254">
      <w:pPr>
        <w:pStyle w:val="NoSpacing"/>
        <w:rPr>
          <w:rFonts w:ascii="Arial" w:hAnsi="Arial" w:cs="Arial"/>
          <w:sz w:val="22"/>
        </w:rPr>
      </w:pPr>
    </w:p>
    <w:p w:rsidR="00EB5E46" w:rsidRDefault="00EB5E46" w:rsidP="00A95254">
      <w:pPr>
        <w:pStyle w:val="NoSpacing"/>
        <w:rPr>
          <w:rFonts w:ascii="Arial" w:hAnsi="Arial" w:cs="Arial"/>
          <w:sz w:val="22"/>
        </w:rPr>
      </w:pPr>
    </w:p>
    <w:p w:rsidR="00EB5E46" w:rsidRDefault="00EB5E46" w:rsidP="00A95254">
      <w:pPr>
        <w:pStyle w:val="NoSpacing"/>
        <w:rPr>
          <w:rFonts w:ascii="Arial" w:hAnsi="Arial" w:cs="Arial"/>
          <w:sz w:val="22"/>
        </w:rPr>
      </w:pPr>
    </w:p>
    <w:p w:rsidR="00EB5E46" w:rsidRPr="008C66A9" w:rsidRDefault="00EB5E46" w:rsidP="00A95254">
      <w:pPr>
        <w:pStyle w:val="NoSpacing"/>
        <w:rPr>
          <w:rFonts w:ascii="Arial" w:hAnsi="Arial" w:cs="Arial"/>
          <w:sz w:val="22"/>
        </w:rPr>
      </w:pPr>
    </w:p>
    <w:p w:rsidR="00A95254" w:rsidRPr="008C66A9" w:rsidRDefault="00A95254" w:rsidP="00A95254">
      <w:pPr>
        <w:pStyle w:val="NoSpacing"/>
        <w:rPr>
          <w:rFonts w:ascii="Arial" w:hAnsi="Arial" w:cs="Arial"/>
          <w:sz w:val="22"/>
        </w:rPr>
      </w:pPr>
    </w:p>
    <w:p w:rsidR="000329A5" w:rsidRPr="008C66A9" w:rsidRDefault="000329A5" w:rsidP="00A95254">
      <w:pPr>
        <w:pStyle w:val="NoSpacing"/>
        <w:rPr>
          <w:rFonts w:ascii="Arial" w:hAnsi="Arial" w:cs="Arial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95254" w:rsidRPr="008C66A9" w:rsidTr="00A95254">
        <w:tc>
          <w:tcPr>
            <w:tcW w:w="9576" w:type="dxa"/>
          </w:tcPr>
          <w:p w:rsidR="00A95254" w:rsidRPr="008C66A9" w:rsidRDefault="008C1320" w:rsidP="00A95254">
            <w:pPr>
              <w:pStyle w:val="NoSpacing"/>
              <w:rPr>
                <w:rFonts w:ascii="Arial" w:hAnsi="Arial" w:cs="Arial"/>
                <w:b/>
                <w:smallCaps/>
                <w:sz w:val="22"/>
              </w:rPr>
            </w:pPr>
            <w:r w:rsidRPr="008C66A9">
              <w:rPr>
                <w:rFonts w:ascii="Arial" w:hAnsi="Arial" w:cs="Arial"/>
                <w:b/>
                <w:smallCaps/>
                <w:sz w:val="22"/>
              </w:rPr>
              <w:lastRenderedPageBreak/>
              <w:t xml:space="preserve">Analysis &amp; </w:t>
            </w:r>
            <w:r w:rsidR="00A95254" w:rsidRPr="008C66A9">
              <w:rPr>
                <w:rFonts w:ascii="Arial" w:hAnsi="Arial" w:cs="Arial"/>
                <w:b/>
                <w:smallCaps/>
                <w:sz w:val="22"/>
              </w:rPr>
              <w:t>Conclusion Questions</w:t>
            </w:r>
          </w:p>
          <w:p w:rsidR="00A95254" w:rsidRPr="008C66A9" w:rsidRDefault="000329A5" w:rsidP="00A95254">
            <w:pPr>
              <w:pStyle w:val="NoSpacing"/>
              <w:rPr>
                <w:rFonts w:ascii="Arial" w:hAnsi="Arial" w:cs="Arial"/>
                <w:i/>
                <w:sz w:val="22"/>
              </w:rPr>
            </w:pPr>
            <w:r w:rsidRPr="008C66A9">
              <w:rPr>
                <w:rFonts w:ascii="Arial" w:hAnsi="Arial" w:cs="Arial"/>
                <w:i/>
                <w:sz w:val="22"/>
              </w:rPr>
              <w:t>All answers</w:t>
            </w:r>
            <w:r w:rsidR="00A95254" w:rsidRPr="008C66A9">
              <w:rPr>
                <w:rFonts w:ascii="Arial" w:hAnsi="Arial" w:cs="Arial"/>
                <w:i/>
                <w:sz w:val="22"/>
              </w:rPr>
              <w:t xml:space="preserve"> must b</w:t>
            </w:r>
            <w:r w:rsidR="00D51DE0" w:rsidRPr="008C66A9">
              <w:rPr>
                <w:rFonts w:ascii="Arial" w:hAnsi="Arial" w:cs="Arial"/>
                <w:i/>
                <w:sz w:val="22"/>
              </w:rPr>
              <w:t xml:space="preserve">e written in </w:t>
            </w:r>
            <w:r w:rsidR="00D51DE0" w:rsidRPr="008C66A9">
              <w:rPr>
                <w:rFonts w:ascii="Arial" w:hAnsi="Arial" w:cs="Arial"/>
                <w:b/>
                <w:i/>
                <w:sz w:val="22"/>
              </w:rPr>
              <w:t>complete sentences</w:t>
            </w:r>
            <w:r w:rsidR="00D51DE0" w:rsidRPr="008C66A9">
              <w:rPr>
                <w:rFonts w:ascii="Arial" w:hAnsi="Arial" w:cs="Arial"/>
                <w:i/>
                <w:sz w:val="22"/>
              </w:rPr>
              <w:t xml:space="preserve"> and </w:t>
            </w:r>
            <w:r w:rsidR="00D51DE0" w:rsidRPr="008C66A9">
              <w:rPr>
                <w:rFonts w:ascii="Arial" w:hAnsi="Arial" w:cs="Arial"/>
                <w:b/>
                <w:i/>
                <w:sz w:val="22"/>
              </w:rPr>
              <w:t xml:space="preserve">written on page </w:t>
            </w:r>
            <w:r w:rsidR="00DB349A">
              <w:rPr>
                <w:rFonts w:ascii="Arial" w:hAnsi="Arial" w:cs="Arial"/>
                <w:b/>
                <w:i/>
                <w:sz w:val="22"/>
              </w:rPr>
              <w:t>____</w:t>
            </w:r>
            <w:r w:rsidR="00EB5E46">
              <w:rPr>
                <w:rFonts w:ascii="Arial" w:hAnsi="Arial" w:cs="Arial"/>
                <w:b/>
                <w:i/>
                <w:sz w:val="22"/>
              </w:rPr>
              <w:t xml:space="preserve"> </w:t>
            </w:r>
            <w:r w:rsidR="00D51DE0" w:rsidRPr="008C66A9">
              <w:rPr>
                <w:rFonts w:ascii="Arial" w:hAnsi="Arial" w:cs="Arial"/>
                <w:b/>
                <w:i/>
                <w:sz w:val="22"/>
              </w:rPr>
              <w:t>of your ISN</w:t>
            </w:r>
          </w:p>
          <w:p w:rsidR="00B467EA" w:rsidRPr="008C66A9" w:rsidRDefault="00B467EA" w:rsidP="00B467EA">
            <w:pPr>
              <w:pStyle w:val="NoSpacing"/>
              <w:rPr>
                <w:rFonts w:ascii="Arial" w:hAnsi="Arial" w:cs="Arial"/>
                <w:b/>
                <w:sz w:val="22"/>
              </w:rPr>
            </w:pPr>
          </w:p>
          <w:p w:rsidR="00D51DE0" w:rsidRPr="008C66A9" w:rsidRDefault="00D51DE0" w:rsidP="00D51DE0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 w:rsidRPr="008C66A9">
              <w:rPr>
                <w:rFonts w:ascii="Arial" w:hAnsi="Arial" w:cs="Arial"/>
                <w:b/>
                <w:sz w:val="22"/>
              </w:rPr>
              <w:t>How</w:t>
            </w:r>
            <w:r w:rsidRPr="008C66A9">
              <w:rPr>
                <w:rFonts w:ascii="Arial" w:hAnsi="Arial" w:cs="Arial"/>
                <w:sz w:val="22"/>
              </w:rPr>
              <w:t xml:space="preserve"> does</w:t>
            </w:r>
            <w:r w:rsidR="00DB349A">
              <w:rPr>
                <w:rFonts w:ascii="Arial" w:hAnsi="Arial" w:cs="Arial"/>
                <w:sz w:val="22"/>
              </w:rPr>
              <w:t xml:space="preserve"> a change in the </w:t>
            </w:r>
            <w:r w:rsidR="00F279EF" w:rsidRPr="008C66A9">
              <w:rPr>
                <w:rFonts w:ascii="Arial" w:hAnsi="Arial" w:cs="Arial"/>
                <w:b/>
                <w:sz w:val="22"/>
              </w:rPr>
              <w:t xml:space="preserve">sunlight </w:t>
            </w:r>
            <w:r w:rsidRPr="008C66A9">
              <w:rPr>
                <w:rFonts w:ascii="Arial" w:hAnsi="Arial" w:cs="Arial"/>
                <w:b/>
                <w:sz w:val="22"/>
              </w:rPr>
              <w:t>angle</w:t>
            </w:r>
            <w:r w:rsidRPr="008C66A9">
              <w:rPr>
                <w:rFonts w:ascii="Arial" w:hAnsi="Arial" w:cs="Arial"/>
                <w:sz w:val="22"/>
              </w:rPr>
              <w:t xml:space="preserve"> change the temperature of the planet? </w:t>
            </w:r>
            <w:r w:rsidRPr="008C66A9">
              <w:rPr>
                <w:rFonts w:ascii="Arial" w:hAnsi="Arial" w:cs="Arial"/>
                <w:b/>
                <w:sz w:val="22"/>
              </w:rPr>
              <w:t>Explain the effects</w:t>
            </w:r>
            <w:r w:rsidRPr="008C66A9">
              <w:rPr>
                <w:rFonts w:ascii="Arial" w:hAnsi="Arial" w:cs="Arial"/>
                <w:sz w:val="22"/>
              </w:rPr>
              <w:t xml:space="preserve"> below </w:t>
            </w:r>
            <w:r w:rsidRPr="008C66A9">
              <w:rPr>
                <w:rFonts w:ascii="Arial" w:hAnsi="Arial" w:cs="Arial"/>
                <w:b/>
                <w:sz w:val="22"/>
              </w:rPr>
              <w:t>using data</w:t>
            </w:r>
            <w:r w:rsidRPr="008C66A9">
              <w:rPr>
                <w:rFonts w:ascii="Arial" w:hAnsi="Arial" w:cs="Arial"/>
                <w:sz w:val="22"/>
              </w:rPr>
              <w:t xml:space="preserve"> from your chart above. </w:t>
            </w:r>
          </w:p>
          <w:p w:rsidR="00D51DE0" w:rsidRPr="008C66A9" w:rsidRDefault="00D51DE0" w:rsidP="00D51DE0">
            <w:pPr>
              <w:pStyle w:val="NoSpacing"/>
              <w:rPr>
                <w:rFonts w:ascii="Arial" w:hAnsi="Arial" w:cs="Arial"/>
                <w:sz w:val="22"/>
              </w:rPr>
            </w:pPr>
          </w:p>
          <w:p w:rsidR="00D51DE0" w:rsidRPr="008C66A9" w:rsidRDefault="00D51DE0" w:rsidP="00D51DE0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 w:rsidRPr="008C66A9">
              <w:rPr>
                <w:rFonts w:ascii="Arial" w:hAnsi="Arial" w:cs="Arial"/>
                <w:sz w:val="22"/>
              </w:rPr>
              <w:t xml:space="preserve">In </w:t>
            </w:r>
            <w:r w:rsidRPr="008C66A9">
              <w:rPr>
                <w:rFonts w:ascii="Arial" w:hAnsi="Arial" w:cs="Arial"/>
                <w:b/>
                <w:sz w:val="22"/>
              </w:rPr>
              <w:t>which direction</w:t>
            </w:r>
            <w:r w:rsidRPr="008C66A9">
              <w:rPr>
                <w:rFonts w:ascii="Arial" w:hAnsi="Arial" w:cs="Arial"/>
                <w:sz w:val="22"/>
              </w:rPr>
              <w:t xml:space="preserve"> (toward, away fr</w:t>
            </w:r>
            <w:r w:rsidR="00EB5E46">
              <w:rPr>
                <w:rFonts w:ascii="Arial" w:hAnsi="Arial" w:cs="Arial"/>
                <w:sz w:val="22"/>
              </w:rPr>
              <w:t>om the sun, or neither) is the E</w:t>
            </w:r>
            <w:r w:rsidRPr="008C66A9">
              <w:rPr>
                <w:rFonts w:ascii="Arial" w:hAnsi="Arial" w:cs="Arial"/>
                <w:sz w:val="22"/>
              </w:rPr>
              <w:t>arth pointing during the following events:</w:t>
            </w:r>
          </w:p>
          <w:p w:rsidR="00D51DE0" w:rsidRPr="008C66A9" w:rsidRDefault="00EB5E46" w:rsidP="00EB5E46">
            <w:pPr>
              <w:pStyle w:val="NoSpacing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Winter Solstice – 12/21</w:t>
            </w:r>
          </w:p>
          <w:p w:rsidR="00D51DE0" w:rsidRPr="008C66A9" w:rsidRDefault="00EB5E46" w:rsidP="00EB5E46">
            <w:pPr>
              <w:pStyle w:val="NoSpacing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Spring equinox  - 3/21</w:t>
            </w:r>
          </w:p>
          <w:p w:rsidR="00D51DE0" w:rsidRPr="008C66A9" w:rsidRDefault="00EB5E46" w:rsidP="00EB5E46">
            <w:pPr>
              <w:pStyle w:val="NoSpacing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Summer  Solstice – 6/21</w:t>
            </w:r>
          </w:p>
          <w:p w:rsidR="00F279EF" w:rsidRPr="00DB349A" w:rsidRDefault="00EB5E46" w:rsidP="00DB349A">
            <w:pPr>
              <w:pStyle w:val="NoSpacing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Fall Equinox</w:t>
            </w:r>
            <w:r w:rsidR="00D51DE0" w:rsidRPr="008C66A9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 xml:space="preserve"> - 9/21</w:t>
            </w:r>
          </w:p>
          <w:p w:rsidR="00494365" w:rsidRDefault="00494365" w:rsidP="00D51DE0">
            <w:pPr>
              <w:pStyle w:val="NoSpacing"/>
              <w:ind w:left="720"/>
              <w:rPr>
                <w:rFonts w:ascii="Arial" w:hAnsi="Arial" w:cs="Arial"/>
                <w:sz w:val="22"/>
              </w:rPr>
            </w:pPr>
          </w:p>
          <w:p w:rsidR="00494365" w:rsidRDefault="00494365" w:rsidP="00494365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From this simulation, can you guess what a </w:t>
            </w:r>
            <w:r w:rsidR="00DB349A">
              <w:rPr>
                <w:rFonts w:ascii="Arial" w:hAnsi="Arial" w:cs="Arial"/>
                <w:b/>
                <w:sz w:val="22"/>
              </w:rPr>
              <w:t>s</w:t>
            </w:r>
            <w:r w:rsidRPr="00DB349A">
              <w:rPr>
                <w:rFonts w:ascii="Arial" w:hAnsi="Arial" w:cs="Arial"/>
                <w:b/>
                <w:sz w:val="22"/>
              </w:rPr>
              <w:t>olstice</w:t>
            </w:r>
            <w:r>
              <w:rPr>
                <w:rFonts w:ascii="Arial" w:hAnsi="Arial" w:cs="Arial"/>
                <w:sz w:val="22"/>
              </w:rPr>
              <w:t xml:space="preserve"> is? What is an </w:t>
            </w:r>
            <w:r w:rsidRPr="00DB349A">
              <w:rPr>
                <w:rFonts w:ascii="Arial" w:hAnsi="Arial" w:cs="Arial"/>
                <w:b/>
                <w:sz w:val="22"/>
              </w:rPr>
              <w:t>equinox</w:t>
            </w:r>
            <w:r>
              <w:rPr>
                <w:rFonts w:ascii="Arial" w:hAnsi="Arial" w:cs="Arial"/>
                <w:sz w:val="22"/>
              </w:rPr>
              <w:t>? Describe w</w:t>
            </w:r>
            <w:r w:rsidR="00DB349A">
              <w:rPr>
                <w:rFonts w:ascii="Arial" w:hAnsi="Arial" w:cs="Arial"/>
                <w:sz w:val="22"/>
              </w:rPr>
              <w:t>hat is happening to the sunlight angle on these days.</w:t>
            </w:r>
          </w:p>
          <w:p w:rsidR="00494365" w:rsidRPr="008C66A9" w:rsidRDefault="00494365" w:rsidP="00494365">
            <w:pPr>
              <w:pStyle w:val="NoSpacing"/>
              <w:rPr>
                <w:rFonts w:ascii="Arial" w:hAnsi="Arial" w:cs="Arial"/>
                <w:sz w:val="22"/>
              </w:rPr>
            </w:pPr>
          </w:p>
          <w:p w:rsidR="00F279EF" w:rsidRPr="008C66A9" w:rsidRDefault="00F279EF" w:rsidP="00F279EF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 w:rsidRPr="008C66A9">
              <w:rPr>
                <w:rFonts w:ascii="Arial" w:hAnsi="Arial" w:cs="Arial"/>
                <w:b/>
                <w:sz w:val="22"/>
              </w:rPr>
              <w:t>Explain why</w:t>
            </w:r>
            <w:r w:rsidRPr="008C66A9">
              <w:rPr>
                <w:rFonts w:ascii="Arial" w:hAnsi="Arial" w:cs="Arial"/>
                <w:sz w:val="22"/>
              </w:rPr>
              <w:t xml:space="preserve"> it is summer in Earth’s northern hemisphere at the same time it is winter in the southern hemisphere. </w:t>
            </w:r>
          </w:p>
          <w:p w:rsidR="00D51DE0" w:rsidRPr="008C66A9" w:rsidRDefault="00D51DE0" w:rsidP="00D51DE0">
            <w:pPr>
              <w:pStyle w:val="NoSpacing"/>
              <w:ind w:left="720"/>
              <w:rPr>
                <w:rFonts w:ascii="Arial" w:hAnsi="Arial" w:cs="Arial"/>
                <w:sz w:val="22"/>
              </w:rPr>
            </w:pPr>
          </w:p>
          <w:p w:rsidR="00A95254" w:rsidRPr="008C66A9" w:rsidRDefault="00A95254" w:rsidP="00D51DE0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 w:rsidRPr="008C66A9">
              <w:rPr>
                <w:rFonts w:ascii="Arial" w:hAnsi="Arial" w:cs="Arial"/>
                <w:b/>
                <w:sz w:val="22"/>
              </w:rPr>
              <w:t>Wha</w:t>
            </w:r>
            <w:r w:rsidRPr="008C66A9">
              <w:rPr>
                <w:rFonts w:ascii="Arial" w:hAnsi="Arial" w:cs="Arial"/>
                <w:sz w:val="22"/>
              </w:rPr>
              <w:t>t is</w:t>
            </w:r>
            <w:r w:rsidR="00DB349A">
              <w:rPr>
                <w:rFonts w:ascii="Arial" w:hAnsi="Arial" w:cs="Arial"/>
                <w:sz w:val="22"/>
              </w:rPr>
              <w:t xml:space="preserve"> the true cause of the seasons?</w:t>
            </w:r>
          </w:p>
          <w:p w:rsidR="00A95254" w:rsidRPr="008C66A9" w:rsidRDefault="00A95254" w:rsidP="00A95254">
            <w:pPr>
              <w:pStyle w:val="NoSpacing"/>
              <w:rPr>
                <w:rFonts w:ascii="Arial" w:hAnsi="Arial" w:cs="Arial"/>
                <w:sz w:val="22"/>
              </w:rPr>
            </w:pPr>
          </w:p>
          <w:p w:rsidR="00A95254" w:rsidRPr="008C66A9" w:rsidRDefault="00D51DE0" w:rsidP="00D51DE0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 w:rsidRPr="008C66A9">
              <w:rPr>
                <w:rFonts w:ascii="Arial" w:hAnsi="Arial" w:cs="Arial"/>
                <w:b/>
                <w:sz w:val="22"/>
              </w:rPr>
              <w:t>W</w:t>
            </w:r>
            <w:r w:rsidR="00A95254" w:rsidRPr="008C66A9">
              <w:rPr>
                <w:rFonts w:ascii="Arial" w:hAnsi="Arial" w:cs="Arial"/>
                <w:b/>
                <w:sz w:val="22"/>
              </w:rPr>
              <w:t xml:space="preserve">hat </w:t>
            </w:r>
            <w:r w:rsidR="00A95254" w:rsidRPr="008C66A9">
              <w:rPr>
                <w:rFonts w:ascii="Arial" w:hAnsi="Arial" w:cs="Arial"/>
                <w:sz w:val="22"/>
              </w:rPr>
              <w:t>would happen</w:t>
            </w:r>
            <w:r w:rsidRPr="008C66A9">
              <w:rPr>
                <w:rFonts w:ascii="Arial" w:hAnsi="Arial" w:cs="Arial"/>
                <w:sz w:val="22"/>
              </w:rPr>
              <w:t xml:space="preserve"> to the seasons </w:t>
            </w:r>
            <w:r w:rsidR="00A95254" w:rsidRPr="008C66A9">
              <w:rPr>
                <w:rFonts w:ascii="Arial" w:hAnsi="Arial" w:cs="Arial"/>
                <w:sz w:val="22"/>
              </w:rPr>
              <w:t>if</w:t>
            </w:r>
            <w:r w:rsidRPr="008C66A9">
              <w:rPr>
                <w:rFonts w:ascii="Arial" w:hAnsi="Arial" w:cs="Arial"/>
                <w:sz w:val="22"/>
              </w:rPr>
              <w:t xml:space="preserve"> the Earth did not have a tilt?</w:t>
            </w:r>
          </w:p>
          <w:p w:rsidR="00A95254" w:rsidRPr="008C66A9" w:rsidRDefault="00A95254" w:rsidP="00A95254">
            <w:pPr>
              <w:pStyle w:val="NoSpacing"/>
              <w:rPr>
                <w:rFonts w:ascii="Arial" w:hAnsi="Arial" w:cs="Arial"/>
                <w:b/>
                <w:sz w:val="22"/>
              </w:rPr>
            </w:pPr>
          </w:p>
        </w:tc>
      </w:tr>
    </w:tbl>
    <w:p w:rsidR="00A95254" w:rsidRPr="008C66A9" w:rsidRDefault="00A95254" w:rsidP="00A95254">
      <w:pPr>
        <w:pStyle w:val="NoSpacing"/>
        <w:rPr>
          <w:rFonts w:ascii="Arial" w:hAnsi="Arial" w:cs="Arial"/>
          <w:sz w:val="22"/>
        </w:rPr>
      </w:pPr>
    </w:p>
    <w:sectPr w:rsidR="00A95254" w:rsidRPr="008C66A9" w:rsidSect="007E47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92324"/>
    <w:multiLevelType w:val="hybridMultilevel"/>
    <w:tmpl w:val="D05C0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85892"/>
    <w:multiLevelType w:val="hybridMultilevel"/>
    <w:tmpl w:val="3D8C7F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0591582"/>
    <w:multiLevelType w:val="hybridMultilevel"/>
    <w:tmpl w:val="DC041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4736"/>
    <w:multiLevelType w:val="hybridMultilevel"/>
    <w:tmpl w:val="1248B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124889"/>
    <w:multiLevelType w:val="hybridMultilevel"/>
    <w:tmpl w:val="DC041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1C404A"/>
    <w:multiLevelType w:val="hybridMultilevel"/>
    <w:tmpl w:val="56E28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6D5E8C"/>
    <w:multiLevelType w:val="hybridMultilevel"/>
    <w:tmpl w:val="D8F007E0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570E6"/>
    <w:multiLevelType w:val="hybridMultilevel"/>
    <w:tmpl w:val="DC041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254"/>
    <w:rsid w:val="00013643"/>
    <w:rsid w:val="00023615"/>
    <w:rsid w:val="000265D1"/>
    <w:rsid w:val="000329A5"/>
    <w:rsid w:val="00036145"/>
    <w:rsid w:val="00040E60"/>
    <w:rsid w:val="000625D5"/>
    <w:rsid w:val="00066CB4"/>
    <w:rsid w:val="000901C9"/>
    <w:rsid w:val="000A15BB"/>
    <w:rsid w:val="000A2756"/>
    <w:rsid w:val="000A6CD5"/>
    <w:rsid w:val="000C44F1"/>
    <w:rsid w:val="000D29EC"/>
    <w:rsid w:val="000E39F7"/>
    <w:rsid w:val="000F0198"/>
    <w:rsid w:val="000F2090"/>
    <w:rsid w:val="000F37B4"/>
    <w:rsid w:val="00107938"/>
    <w:rsid w:val="00107BF4"/>
    <w:rsid w:val="001155A2"/>
    <w:rsid w:val="00165602"/>
    <w:rsid w:val="0017111D"/>
    <w:rsid w:val="001804CB"/>
    <w:rsid w:val="00184116"/>
    <w:rsid w:val="001856B7"/>
    <w:rsid w:val="001A07BD"/>
    <w:rsid w:val="001B408E"/>
    <w:rsid w:val="001B4BA2"/>
    <w:rsid w:val="001B4C0E"/>
    <w:rsid w:val="001B5E2D"/>
    <w:rsid w:val="001C02F4"/>
    <w:rsid w:val="001C4005"/>
    <w:rsid w:val="001E2D80"/>
    <w:rsid w:val="001E7D5F"/>
    <w:rsid w:val="001F706E"/>
    <w:rsid w:val="0020464C"/>
    <w:rsid w:val="00206DC8"/>
    <w:rsid w:val="0022104F"/>
    <w:rsid w:val="00240BB2"/>
    <w:rsid w:val="00250F9C"/>
    <w:rsid w:val="00272B0D"/>
    <w:rsid w:val="002738A8"/>
    <w:rsid w:val="00285849"/>
    <w:rsid w:val="002867C6"/>
    <w:rsid w:val="0029342F"/>
    <w:rsid w:val="00296F12"/>
    <w:rsid w:val="002A17CB"/>
    <w:rsid w:val="002A6D31"/>
    <w:rsid w:val="002B4588"/>
    <w:rsid w:val="002C18B0"/>
    <w:rsid w:val="002D4755"/>
    <w:rsid w:val="002F284D"/>
    <w:rsid w:val="0031043D"/>
    <w:rsid w:val="0031709B"/>
    <w:rsid w:val="003529A7"/>
    <w:rsid w:val="00366284"/>
    <w:rsid w:val="00367B5A"/>
    <w:rsid w:val="00371E36"/>
    <w:rsid w:val="00377A06"/>
    <w:rsid w:val="00380328"/>
    <w:rsid w:val="00383432"/>
    <w:rsid w:val="003A2EDB"/>
    <w:rsid w:val="003A4992"/>
    <w:rsid w:val="003B41BD"/>
    <w:rsid w:val="003C241C"/>
    <w:rsid w:val="003C5F4B"/>
    <w:rsid w:val="003C656F"/>
    <w:rsid w:val="003C7BF3"/>
    <w:rsid w:val="003C7E9B"/>
    <w:rsid w:val="003D4FF9"/>
    <w:rsid w:val="003E14D7"/>
    <w:rsid w:val="0040502B"/>
    <w:rsid w:val="004216ED"/>
    <w:rsid w:val="00423AEB"/>
    <w:rsid w:val="0043343D"/>
    <w:rsid w:val="00441977"/>
    <w:rsid w:val="004458C4"/>
    <w:rsid w:val="0045021A"/>
    <w:rsid w:val="0047128B"/>
    <w:rsid w:val="00473DAC"/>
    <w:rsid w:val="004755A4"/>
    <w:rsid w:val="00487328"/>
    <w:rsid w:val="00490880"/>
    <w:rsid w:val="0049235C"/>
    <w:rsid w:val="00494365"/>
    <w:rsid w:val="004A3486"/>
    <w:rsid w:val="004A3733"/>
    <w:rsid w:val="004A429E"/>
    <w:rsid w:val="004B1550"/>
    <w:rsid w:val="004B4916"/>
    <w:rsid w:val="004B579C"/>
    <w:rsid w:val="004C5343"/>
    <w:rsid w:val="004C5BA2"/>
    <w:rsid w:val="004D05AF"/>
    <w:rsid w:val="004D552B"/>
    <w:rsid w:val="00502319"/>
    <w:rsid w:val="00510E33"/>
    <w:rsid w:val="0051379F"/>
    <w:rsid w:val="005408B7"/>
    <w:rsid w:val="00544C5F"/>
    <w:rsid w:val="00552EF5"/>
    <w:rsid w:val="00572991"/>
    <w:rsid w:val="00592F48"/>
    <w:rsid w:val="005A42B4"/>
    <w:rsid w:val="005B7E79"/>
    <w:rsid w:val="005C6125"/>
    <w:rsid w:val="005D4247"/>
    <w:rsid w:val="005D7362"/>
    <w:rsid w:val="005E23AF"/>
    <w:rsid w:val="005F404E"/>
    <w:rsid w:val="005F4D8B"/>
    <w:rsid w:val="00600668"/>
    <w:rsid w:val="0060439A"/>
    <w:rsid w:val="00610FF0"/>
    <w:rsid w:val="00621B60"/>
    <w:rsid w:val="0062354D"/>
    <w:rsid w:val="006327C1"/>
    <w:rsid w:val="00635D0C"/>
    <w:rsid w:val="00655590"/>
    <w:rsid w:val="00662E40"/>
    <w:rsid w:val="00664257"/>
    <w:rsid w:val="006660D0"/>
    <w:rsid w:val="00677541"/>
    <w:rsid w:val="0069047C"/>
    <w:rsid w:val="00691D44"/>
    <w:rsid w:val="00691D6C"/>
    <w:rsid w:val="006A3FAE"/>
    <w:rsid w:val="006B25D9"/>
    <w:rsid w:val="006C6220"/>
    <w:rsid w:val="006C6C55"/>
    <w:rsid w:val="006D1A08"/>
    <w:rsid w:val="006E0344"/>
    <w:rsid w:val="006F1407"/>
    <w:rsid w:val="006F482E"/>
    <w:rsid w:val="00701FA3"/>
    <w:rsid w:val="0071109C"/>
    <w:rsid w:val="00712E03"/>
    <w:rsid w:val="00716A1D"/>
    <w:rsid w:val="007260EB"/>
    <w:rsid w:val="00730900"/>
    <w:rsid w:val="0073115B"/>
    <w:rsid w:val="00742F81"/>
    <w:rsid w:val="007468F2"/>
    <w:rsid w:val="00773919"/>
    <w:rsid w:val="00777C11"/>
    <w:rsid w:val="00780B54"/>
    <w:rsid w:val="00784AFE"/>
    <w:rsid w:val="00794231"/>
    <w:rsid w:val="007B20B9"/>
    <w:rsid w:val="007B4498"/>
    <w:rsid w:val="007B519E"/>
    <w:rsid w:val="007B5601"/>
    <w:rsid w:val="007C7B23"/>
    <w:rsid w:val="007D056E"/>
    <w:rsid w:val="007E0020"/>
    <w:rsid w:val="007E2052"/>
    <w:rsid w:val="007E4484"/>
    <w:rsid w:val="007E472A"/>
    <w:rsid w:val="00804273"/>
    <w:rsid w:val="00804AF2"/>
    <w:rsid w:val="00805E16"/>
    <w:rsid w:val="0081136B"/>
    <w:rsid w:val="00811E92"/>
    <w:rsid w:val="00822F44"/>
    <w:rsid w:val="00824860"/>
    <w:rsid w:val="00826899"/>
    <w:rsid w:val="008270E2"/>
    <w:rsid w:val="00834147"/>
    <w:rsid w:val="00836E8C"/>
    <w:rsid w:val="00843ED4"/>
    <w:rsid w:val="00875507"/>
    <w:rsid w:val="00877A8A"/>
    <w:rsid w:val="008815BC"/>
    <w:rsid w:val="00882E13"/>
    <w:rsid w:val="00884456"/>
    <w:rsid w:val="008875AB"/>
    <w:rsid w:val="00895823"/>
    <w:rsid w:val="00896756"/>
    <w:rsid w:val="008B3C5B"/>
    <w:rsid w:val="008C1320"/>
    <w:rsid w:val="008C4A08"/>
    <w:rsid w:val="008C66A9"/>
    <w:rsid w:val="008D65D5"/>
    <w:rsid w:val="008D7A67"/>
    <w:rsid w:val="008E1625"/>
    <w:rsid w:val="008E6FFE"/>
    <w:rsid w:val="008F40CC"/>
    <w:rsid w:val="008F51BE"/>
    <w:rsid w:val="008F5577"/>
    <w:rsid w:val="0090522C"/>
    <w:rsid w:val="00921D96"/>
    <w:rsid w:val="0092612B"/>
    <w:rsid w:val="0093206A"/>
    <w:rsid w:val="00933B44"/>
    <w:rsid w:val="00935035"/>
    <w:rsid w:val="00966C8C"/>
    <w:rsid w:val="00971EB7"/>
    <w:rsid w:val="00972268"/>
    <w:rsid w:val="00990E26"/>
    <w:rsid w:val="00993139"/>
    <w:rsid w:val="00996109"/>
    <w:rsid w:val="009B1FCC"/>
    <w:rsid w:val="009B56A2"/>
    <w:rsid w:val="009D0B1F"/>
    <w:rsid w:val="009D14CA"/>
    <w:rsid w:val="009D3888"/>
    <w:rsid w:val="009D7461"/>
    <w:rsid w:val="009E5764"/>
    <w:rsid w:val="009E742C"/>
    <w:rsid w:val="009E7CA1"/>
    <w:rsid w:val="009E7DD5"/>
    <w:rsid w:val="009F16A0"/>
    <w:rsid w:val="00A02321"/>
    <w:rsid w:val="00A03037"/>
    <w:rsid w:val="00A04629"/>
    <w:rsid w:val="00A15A2F"/>
    <w:rsid w:val="00A2235A"/>
    <w:rsid w:val="00A47632"/>
    <w:rsid w:val="00A542E4"/>
    <w:rsid w:val="00A6077C"/>
    <w:rsid w:val="00A70008"/>
    <w:rsid w:val="00A77357"/>
    <w:rsid w:val="00A91CDD"/>
    <w:rsid w:val="00A92C75"/>
    <w:rsid w:val="00A93030"/>
    <w:rsid w:val="00A947C4"/>
    <w:rsid w:val="00A95254"/>
    <w:rsid w:val="00A95B03"/>
    <w:rsid w:val="00AA3AC2"/>
    <w:rsid w:val="00AA564D"/>
    <w:rsid w:val="00AA6875"/>
    <w:rsid w:val="00AB15FE"/>
    <w:rsid w:val="00AC1569"/>
    <w:rsid w:val="00AC7D58"/>
    <w:rsid w:val="00AD2BDA"/>
    <w:rsid w:val="00AD6DAE"/>
    <w:rsid w:val="00AE2DB0"/>
    <w:rsid w:val="00AF1420"/>
    <w:rsid w:val="00AF5AFB"/>
    <w:rsid w:val="00B023AA"/>
    <w:rsid w:val="00B02D1D"/>
    <w:rsid w:val="00B10218"/>
    <w:rsid w:val="00B214FE"/>
    <w:rsid w:val="00B23277"/>
    <w:rsid w:val="00B31791"/>
    <w:rsid w:val="00B32019"/>
    <w:rsid w:val="00B354C4"/>
    <w:rsid w:val="00B467EA"/>
    <w:rsid w:val="00B52B55"/>
    <w:rsid w:val="00B56396"/>
    <w:rsid w:val="00B57127"/>
    <w:rsid w:val="00B61731"/>
    <w:rsid w:val="00B71C70"/>
    <w:rsid w:val="00B7623B"/>
    <w:rsid w:val="00B778CA"/>
    <w:rsid w:val="00B80776"/>
    <w:rsid w:val="00B87224"/>
    <w:rsid w:val="00B87E92"/>
    <w:rsid w:val="00B9071E"/>
    <w:rsid w:val="00B94243"/>
    <w:rsid w:val="00BA3564"/>
    <w:rsid w:val="00BA6CD9"/>
    <w:rsid w:val="00BD2A1C"/>
    <w:rsid w:val="00BE0095"/>
    <w:rsid w:val="00BE05DB"/>
    <w:rsid w:val="00BE34A3"/>
    <w:rsid w:val="00BE5EE2"/>
    <w:rsid w:val="00BF0A97"/>
    <w:rsid w:val="00BF26EA"/>
    <w:rsid w:val="00C039B6"/>
    <w:rsid w:val="00C157BD"/>
    <w:rsid w:val="00C16DA2"/>
    <w:rsid w:val="00C22267"/>
    <w:rsid w:val="00C332BC"/>
    <w:rsid w:val="00C462B3"/>
    <w:rsid w:val="00C465F9"/>
    <w:rsid w:val="00C52B54"/>
    <w:rsid w:val="00C63227"/>
    <w:rsid w:val="00C64467"/>
    <w:rsid w:val="00C655FA"/>
    <w:rsid w:val="00C661A7"/>
    <w:rsid w:val="00C6790B"/>
    <w:rsid w:val="00C71F82"/>
    <w:rsid w:val="00C837BB"/>
    <w:rsid w:val="00C90D81"/>
    <w:rsid w:val="00C927F1"/>
    <w:rsid w:val="00C95281"/>
    <w:rsid w:val="00C96CED"/>
    <w:rsid w:val="00CB1685"/>
    <w:rsid w:val="00CB5D14"/>
    <w:rsid w:val="00CB7825"/>
    <w:rsid w:val="00CC400A"/>
    <w:rsid w:val="00CF2D06"/>
    <w:rsid w:val="00CF6900"/>
    <w:rsid w:val="00CF7233"/>
    <w:rsid w:val="00D11A34"/>
    <w:rsid w:val="00D25A87"/>
    <w:rsid w:val="00D271B0"/>
    <w:rsid w:val="00D361DF"/>
    <w:rsid w:val="00D51DE0"/>
    <w:rsid w:val="00D54047"/>
    <w:rsid w:val="00D67B30"/>
    <w:rsid w:val="00D950E7"/>
    <w:rsid w:val="00D95FD9"/>
    <w:rsid w:val="00DB349A"/>
    <w:rsid w:val="00DC2E8B"/>
    <w:rsid w:val="00DC5FCB"/>
    <w:rsid w:val="00DD04C3"/>
    <w:rsid w:val="00DD7123"/>
    <w:rsid w:val="00E05EFD"/>
    <w:rsid w:val="00E13C5D"/>
    <w:rsid w:val="00E316C3"/>
    <w:rsid w:val="00E44412"/>
    <w:rsid w:val="00E45E22"/>
    <w:rsid w:val="00E460B3"/>
    <w:rsid w:val="00E63330"/>
    <w:rsid w:val="00E836D3"/>
    <w:rsid w:val="00E85CE2"/>
    <w:rsid w:val="00E91AFE"/>
    <w:rsid w:val="00E9743E"/>
    <w:rsid w:val="00EA1598"/>
    <w:rsid w:val="00EB10AB"/>
    <w:rsid w:val="00EB5E46"/>
    <w:rsid w:val="00EB67E8"/>
    <w:rsid w:val="00ED5CDD"/>
    <w:rsid w:val="00EE01F6"/>
    <w:rsid w:val="00EF40EA"/>
    <w:rsid w:val="00EF63F8"/>
    <w:rsid w:val="00F037B1"/>
    <w:rsid w:val="00F04A39"/>
    <w:rsid w:val="00F225CC"/>
    <w:rsid w:val="00F2503B"/>
    <w:rsid w:val="00F2693B"/>
    <w:rsid w:val="00F279EF"/>
    <w:rsid w:val="00F33E41"/>
    <w:rsid w:val="00F40356"/>
    <w:rsid w:val="00F427AE"/>
    <w:rsid w:val="00F56EF3"/>
    <w:rsid w:val="00F72C8A"/>
    <w:rsid w:val="00F72DAC"/>
    <w:rsid w:val="00F73A0B"/>
    <w:rsid w:val="00F74A58"/>
    <w:rsid w:val="00F769E0"/>
    <w:rsid w:val="00F76D3A"/>
    <w:rsid w:val="00F773F4"/>
    <w:rsid w:val="00F917AA"/>
    <w:rsid w:val="00FA05E0"/>
    <w:rsid w:val="00FB37CD"/>
    <w:rsid w:val="00FE3DC7"/>
    <w:rsid w:val="00FE5003"/>
    <w:rsid w:val="00FF2FE7"/>
    <w:rsid w:val="00FF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5254"/>
    <w:pPr>
      <w:spacing w:after="0" w:line="240" w:lineRule="auto"/>
    </w:pPr>
  </w:style>
  <w:style w:type="table" w:styleId="TableGrid">
    <w:name w:val="Table Grid"/>
    <w:basedOn w:val="TableNormal"/>
    <w:uiPriority w:val="59"/>
    <w:rsid w:val="00A95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A9525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7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51D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5254"/>
    <w:pPr>
      <w:spacing w:after="0" w:line="240" w:lineRule="auto"/>
    </w:pPr>
  </w:style>
  <w:style w:type="table" w:styleId="TableGrid">
    <w:name w:val="Table Grid"/>
    <w:basedOn w:val="TableNormal"/>
    <w:uiPriority w:val="59"/>
    <w:rsid w:val="00A95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A9525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7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51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ighered.mcgraw-hill.com/olcweb/cgi/pluginpop.cgi?it=swf::800::600::/sites/dl/free/0072482621/78778/Seasons_Nav.swf::Seasons%20Interactive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CCC90-9FB4-4B10-94A6-36A474132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</dc:creator>
  <cp:lastModifiedBy>Danielle</cp:lastModifiedBy>
  <cp:revision>6</cp:revision>
  <cp:lastPrinted>2013-09-24T15:58:00Z</cp:lastPrinted>
  <dcterms:created xsi:type="dcterms:W3CDTF">2014-09-11T11:13:00Z</dcterms:created>
  <dcterms:modified xsi:type="dcterms:W3CDTF">2014-09-15T14:47:00Z</dcterms:modified>
</cp:coreProperties>
</file>